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ŽIADOSŤ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O REALIZÁCIU AKTIVÍT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PRE PEDAGOGICKÝCH A ODBORNÝCH  ZAMESTNANCOV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221726</wp:posOffset>
                </wp:positionH>
                <wp:positionV relativeFrom="paragraph">
                  <wp:posOffset>314325</wp:posOffset>
                </wp:positionV>
                <wp:extent cx="1207024" cy="1078617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88775" y="3193260"/>
                          <a:ext cx="1314450" cy="1173480"/>
                        </a:xfrm>
                        <a:prstGeom prst="downArrowCallout">
                          <a:avLst>
                            <a:gd fmla="val 25000" name="adj1"/>
                            <a:gd fmla="val 25000" name="adj2"/>
                            <a:gd fmla="val 25000" name="adj3"/>
                            <a:gd fmla="val 64977" name="adj4"/>
                          </a:avLst>
                        </a:prstGeom>
                        <a:solidFill>
                          <a:srgbClr val="D8D8D8"/>
                        </a:solidFill>
                        <a:ln cap="flat" cmpd="sng" w="2857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Vyplní škola v prípade záujmu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o aktivity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pre zamestnancov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221726</wp:posOffset>
                </wp:positionH>
                <wp:positionV relativeFrom="paragraph">
                  <wp:posOffset>314325</wp:posOffset>
                </wp:positionV>
                <wp:extent cx="1207024" cy="1078617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024" cy="10786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3.999999999998" w:type="dxa"/>
        <w:jc w:val="left"/>
        <w:tblInd w:w="-9.000000000000004" w:type="dxa"/>
        <w:tblLayout w:type="fixed"/>
        <w:tblLook w:val="0000"/>
      </w:tblPr>
      <w:tblGrid>
        <w:gridCol w:w="2136"/>
        <w:gridCol w:w="4677"/>
        <w:gridCol w:w="1843"/>
        <w:gridCol w:w="2410"/>
        <w:gridCol w:w="18"/>
        <w:tblGridChange w:id="0">
          <w:tblGrid>
            <w:gridCol w:w="2136"/>
            <w:gridCol w:w="4677"/>
            <w:gridCol w:w="1843"/>
            <w:gridCol w:w="2410"/>
            <w:gridCol w:w="1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Doručené do školského zariadenia dňa: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Žiadateľ: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Škola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(názov a adresa školy):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Meno riaditeľa: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kontakt: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Vybavuje: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Meno: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Pracovná pozícia: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kontakt: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19" w:hRule="atLeast"/>
          <w:tblHeader w:val="0"/>
        </w:trPr>
        <w:tc>
          <w:tcPr>
            <w:tcBorders>
              <w:left w:color="000000" w:space="0" w:sz="4" w:val="single"/>
              <w:bottom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Škola žiada o: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(prosím vypíšte)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Objednávame u Vás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realizáciu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aktivít/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(uveďte názov aktivity/programu alebo popis o čo žiadate)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: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predpokladaný počet účastníkov aktivity/programu: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4" w:hRule="atLeast"/>
          <w:tblHeader w:val="0"/>
        </w:trPr>
        <w:tc>
          <w:tcPr>
            <w:tcBorders>
              <w:left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15" w:hRule="atLeast"/>
          <w:tblHeader w:val="0"/>
        </w:trPr>
        <w:tc>
          <w:tcPr>
            <w:tcBorders>
              <w:left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0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8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5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2"/>
        <w:gridCol w:w="3969"/>
        <w:gridCol w:w="1559"/>
        <w:gridCol w:w="3420"/>
        <w:tblGridChange w:id="0">
          <w:tblGrid>
            <w:gridCol w:w="2102"/>
            <w:gridCol w:w="3969"/>
            <w:gridCol w:w="1559"/>
            <w:gridCol w:w="3420"/>
          </w:tblGrid>
        </w:tblGridChange>
      </w:tblGrid>
      <w:tr>
        <w:trPr>
          <w:cantSplit w:val="1"/>
          <w:trHeight w:val="511" w:hRule="atLeast"/>
          <w:tblHeader w:val="0"/>
        </w:trPr>
        <w:tc>
          <w:tcPr>
            <w:vMerge w:val="restart"/>
            <w:shd w:fill="eff7ff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Poznámky: 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Dňa: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57" w:hRule="atLeast"/>
          <w:tblHeader w:val="0"/>
        </w:trPr>
        <w:tc>
          <w:tcPr>
            <w:vMerge w:val="continue"/>
            <w:shd w:fill="eff7ff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f7ff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Pečiatka školy a podpis riaditeľa: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2133600" cy="71945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290313" y="3431385"/>
                                <a:ext cx="2111375" cy="697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2225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2133600" cy="71945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33600" cy="7194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color="000000" w:space="6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  <w:tab w:val="left" w:leader="none" w:pos="2340"/>
          <w:tab w:val="left" w:leader="none" w:pos="4680"/>
          <w:tab w:val="left" w:leader="none" w:pos="70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©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24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color="000000" w:space="6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  <w:tab w:val="left" w:leader="none" w:pos="2340"/>
          <w:tab w:val="left" w:leader="none" w:pos="4680"/>
          <w:tab w:val="left" w:leader="none" w:pos="70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Zriaďovateľ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ICM Orava, 027 44 Tvrdošín</w:t>
      </w:r>
      <w:r w:rsidDel="00000000" w:rsidR="00000000" w:rsidRPr="00000000">
        <w:rPr>
          <w:rtl w:val="0"/>
        </w:rPr>
      </w:r>
    </w:p>
    <w:sectPr>
      <w:pgSz w:h="16837" w:w="11905" w:orient="portrait"/>
      <w:pgMar w:bottom="568" w:top="426" w:left="375" w:right="37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y">
    <w:name w:val="Normálny"/>
    <w:next w:val="Normáln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character" w:styleId="Predvolenépísmoodseku">
    <w:name w:val="Predvolené písmo odseku"/>
    <w:next w:val="Predvolenépísmoodsek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atabuľka">
    <w:name w:val="Normálna tabuľka"/>
    <w:next w:val="Normálnatabuľ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atabuľ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>
    <w:name w:val="Bez zoznamu"/>
    <w:next w:val="Bezzo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1">
    <w:name w:val="Standardní písmo odstavce1"/>
    <w:next w:val="Standardnípísmoodstavc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textovéprepojenie">
    <w:name w:val="Hypertextové prepojenie"/>
    <w:next w:val="Hypertextovéprepojeni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Znakypropoznámkupodčarou">
    <w:name w:val="Znaky pro poznámku pod čarou"/>
    <w:next w:val="Znakypropoznámkupodč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PoužitéHypertextovéPrepojenie">
    <w:name w:val="PoužitéHypertextovéPrepojenie"/>
    <w:next w:val="PoužitéHypertextovéPrepojenie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Odkaznapoznámkupodčiarou">
    <w:name w:val="Odkaz na poznámku pod čiarou"/>
    <w:next w:val="Odkaznapoznámkupodči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Nadpis">
    <w:name w:val="Nadpis"/>
    <w:basedOn w:val="Normálny"/>
    <w:next w:val="Základný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sk-SK"/>
    </w:rPr>
  </w:style>
  <w:style w:type="paragraph" w:styleId="Základnýtext">
    <w:name w:val="Základný text"/>
    <w:basedOn w:val="Normálny"/>
    <w:next w:val="Základnýtex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Zoznam">
    <w:name w:val="Zoznam"/>
    <w:basedOn w:val="Základnýtext"/>
    <w:next w:val="Zoznam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Popisek">
    <w:name w:val="Popisek"/>
    <w:basedOn w:val="Normálny"/>
    <w:next w:val="Popisek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Rejstřík">
    <w:name w:val="Rejstřík"/>
    <w:basedOn w:val="Normálny"/>
    <w:next w:val="Rejstřík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Textpoznámkypodčiarou">
    <w:name w:val="Text poznámky pod čiarou"/>
    <w:basedOn w:val="Normálny"/>
    <w:next w:val="Textpoznámkypodčiarou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sk-SK"/>
    </w:rPr>
  </w:style>
  <w:style w:type="paragraph" w:styleId="Obsahrámce">
    <w:name w:val="Obsah rámce"/>
    <w:basedOn w:val="Základnýtext"/>
    <w:next w:val="Obsahrámc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Obsahtabulky">
    <w:name w:val="Obsah tabulky"/>
    <w:basedOn w:val="Normálny"/>
    <w:next w:val="Obsahtabulky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Hlavička">
    <w:name w:val="Hlavička"/>
    <w:basedOn w:val="Normálny"/>
    <w:next w:val="Hlavička"/>
    <w:autoRedefine w:val="0"/>
    <w:hidden w:val="0"/>
    <w:qFormat w:val="0"/>
    <w:pPr>
      <w:suppressLineNumbers w:val="1"/>
      <w:tabs>
        <w:tab w:val="center" w:leader="none" w:pos="5580"/>
        <w:tab w:val="right" w:leader="none" w:pos="1116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Päta">
    <w:name w:val="Päta"/>
    <w:basedOn w:val="Normálny"/>
    <w:next w:val="Pät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sk-SK"/>
    </w:rPr>
  </w:style>
  <w:style w:type="character" w:styleId="PätaChar">
    <w:name w:val="Päta Char"/>
    <w:next w:val="Päta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Odsekzoznamu">
    <w:name w:val="Odsek zoznamu"/>
    <w:basedOn w:val="Normálny"/>
    <w:next w:val="Odsekzoznamu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sk-SK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ZWg9DHLNGMsuuftqX/ybTORmaw==">CgMxLjA4AHIhMUF0ejE3aEtqaXZPcExrUmJULWdUem01alZKS1FtZzJi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2024-02-19T14:38:00Z</dcterms:created>
  <dc:creator>Becher</dc:creator>
</cp:coreProperties>
</file>